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A0957" w14:textId="77777777" w:rsidR="00632AEB" w:rsidRDefault="00632AEB">
      <w:pPr>
        <w:jc w:val="center"/>
        <w:rPr>
          <w:b/>
          <w:sz w:val="24"/>
        </w:rPr>
      </w:pPr>
    </w:p>
    <w:p w14:paraId="46869F41" w14:textId="77777777" w:rsidR="00CA30CD" w:rsidRPr="00CA30CD" w:rsidRDefault="00CA30CD" w:rsidP="00CA30CD">
      <w:pPr>
        <w:jc w:val="center"/>
        <w:rPr>
          <w:sz w:val="24"/>
        </w:rPr>
      </w:pPr>
      <w:r w:rsidRPr="00CA30CD">
        <w:rPr>
          <w:b/>
          <w:sz w:val="24"/>
        </w:rPr>
        <w:t xml:space="preserve">Голосування депутатів міської ради на дистанційному пленарному </w:t>
      </w:r>
    </w:p>
    <w:p w14:paraId="359848D8" w14:textId="38BFBBD0" w:rsidR="00CA30CD" w:rsidRDefault="00CA30CD" w:rsidP="00CA30CD">
      <w:pPr>
        <w:jc w:val="center"/>
        <w:rPr>
          <w:b/>
          <w:sz w:val="24"/>
        </w:rPr>
      </w:pPr>
      <w:r w:rsidRPr="00CA30CD">
        <w:rPr>
          <w:b/>
          <w:sz w:val="24"/>
        </w:rPr>
        <w:t>засіданні позачергової</w:t>
      </w:r>
      <w:r w:rsidRPr="00CA30CD">
        <w:rPr>
          <w:sz w:val="24"/>
        </w:rPr>
        <w:t xml:space="preserve"> </w:t>
      </w:r>
      <w:r w:rsidR="001E11F7">
        <w:rPr>
          <w:b/>
          <w:sz w:val="24"/>
        </w:rPr>
        <w:t>68-ї сесії міської ради 27</w:t>
      </w:r>
      <w:r w:rsidRPr="00CA30CD">
        <w:rPr>
          <w:b/>
          <w:sz w:val="24"/>
        </w:rPr>
        <w:t>.12.2024 за основу і в цілому.</w:t>
      </w:r>
    </w:p>
    <w:p w14:paraId="5851DF55" w14:textId="77777777" w:rsidR="00CA30CD" w:rsidRPr="00CA30CD" w:rsidRDefault="00CA30CD" w:rsidP="00CA30CD">
      <w:pPr>
        <w:jc w:val="center"/>
        <w:rPr>
          <w:b/>
          <w:sz w:val="24"/>
        </w:rPr>
      </w:pPr>
    </w:p>
    <w:p w14:paraId="1B433B62" w14:textId="77777777" w:rsidR="001E11F7" w:rsidRPr="001E11F7" w:rsidRDefault="00CA30CD" w:rsidP="001E11F7">
      <w:pPr>
        <w:tabs>
          <w:tab w:val="left" w:pos="709"/>
        </w:tabs>
        <w:ind w:right="-2" w:firstLine="567"/>
        <w:jc w:val="both"/>
        <w:rPr>
          <w:iCs/>
          <w:sz w:val="24"/>
        </w:rPr>
      </w:pPr>
      <w:r w:rsidRPr="001E11F7">
        <w:rPr>
          <w:iCs/>
          <w:sz w:val="24"/>
        </w:rPr>
        <w:t xml:space="preserve">1. </w:t>
      </w:r>
      <w:r w:rsidR="001E11F7" w:rsidRPr="001E11F7">
        <w:rPr>
          <w:iCs/>
          <w:sz w:val="24"/>
        </w:rPr>
        <w:t xml:space="preserve">Про внесення змін до рішення міської ради від 18.12.2024 № 66/99 </w:t>
      </w:r>
      <w:r w:rsidR="001E11F7" w:rsidRPr="001E11F7">
        <w:rPr>
          <w:color w:val="000000"/>
          <w:spacing w:val="-4"/>
          <w:sz w:val="24"/>
        </w:rPr>
        <w:t>“</w:t>
      </w:r>
      <w:r w:rsidR="001E11F7" w:rsidRPr="001E11F7">
        <w:rPr>
          <w:bCs w:val="0"/>
          <w:iCs/>
          <w:sz w:val="24"/>
        </w:rPr>
        <w:t>Про бюджет Луцької міської територіальної громади на 2025 рік</w:t>
      </w:r>
      <w:r w:rsidR="001E11F7" w:rsidRPr="001E11F7">
        <w:rPr>
          <w:color w:val="000000"/>
          <w:spacing w:val="-4"/>
          <w:sz w:val="24"/>
        </w:rPr>
        <w:t>”</w:t>
      </w:r>
      <w:r w:rsidR="001E11F7" w:rsidRPr="001E11F7">
        <w:rPr>
          <w:bCs w:val="0"/>
          <w:sz w:val="24"/>
        </w:rPr>
        <w:t>»</w:t>
      </w:r>
      <w:r w:rsidR="001E11F7" w:rsidRPr="001E11F7">
        <w:rPr>
          <w:iCs/>
          <w:sz w:val="24"/>
        </w:rPr>
        <w:t>.</w:t>
      </w:r>
    </w:p>
    <w:p w14:paraId="0E478F9F" w14:textId="77777777" w:rsidR="00D62E7E" w:rsidRPr="001E11F7" w:rsidRDefault="00D62E7E" w:rsidP="001E11F7">
      <w:pPr>
        <w:rPr>
          <w:sz w:val="24"/>
        </w:rPr>
      </w:pPr>
    </w:p>
    <w:tbl>
      <w:tblPr>
        <w:tblW w:w="10113" w:type="dxa"/>
        <w:tblInd w:w="-1187" w:type="dxa"/>
        <w:tblLayout w:type="fixed"/>
        <w:tblLook w:val="0000" w:firstRow="0" w:lastRow="0" w:firstColumn="0" w:lastColumn="0" w:noHBand="0" w:noVBand="0"/>
      </w:tblPr>
      <w:tblGrid>
        <w:gridCol w:w="692"/>
        <w:gridCol w:w="5063"/>
        <w:gridCol w:w="1664"/>
        <w:gridCol w:w="1560"/>
        <w:gridCol w:w="1105"/>
        <w:gridCol w:w="29"/>
      </w:tblGrid>
      <w:tr w:rsidR="00632AEB" w:rsidRPr="00345E22" w14:paraId="1BF6FA75" w14:textId="77777777" w:rsidTr="00F77FF9">
        <w:trPr>
          <w:trHeight w:val="27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ADCDA" w14:textId="77777777" w:rsidR="00632AEB" w:rsidRPr="00345E22" w:rsidRDefault="00632AEB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№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78B1D" w14:textId="77777777" w:rsidR="00632AEB" w:rsidRPr="00345E22" w:rsidRDefault="00632AEB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ПІП депутатів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08AF0" w14:textId="77777777" w:rsidR="00632AEB" w:rsidRPr="00345E22" w:rsidRDefault="00632AEB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«ЗА»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EE3E4" w14:textId="77777777" w:rsidR="00632AEB" w:rsidRPr="00345E22" w:rsidRDefault="00632AEB">
            <w:pPr>
              <w:jc w:val="both"/>
              <w:rPr>
                <w:sz w:val="24"/>
              </w:rPr>
            </w:pPr>
            <w:r w:rsidRPr="00345E22">
              <w:rPr>
                <w:b/>
                <w:sz w:val="24"/>
              </w:rPr>
              <w:t>«ПРОТИ»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97F56" w14:textId="77777777" w:rsidR="00632AEB" w:rsidRPr="00345E22" w:rsidRDefault="00632AEB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«УТР»</w:t>
            </w:r>
          </w:p>
        </w:tc>
      </w:tr>
      <w:tr w:rsidR="00623245" w:rsidRPr="00345E22" w14:paraId="2F70140E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329D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1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977BF" w14:textId="77777777" w:rsidR="00623245" w:rsidRPr="00345E22" w:rsidRDefault="00623245" w:rsidP="00623245">
            <w:pPr>
              <w:jc w:val="both"/>
              <w:rPr>
                <w:sz w:val="24"/>
              </w:rPr>
            </w:pPr>
            <w:r w:rsidRPr="00345E22">
              <w:rPr>
                <w:sz w:val="24"/>
              </w:rPr>
              <w:t>Поліщук Ігор Ігорович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3B56C" w14:textId="1F6FFB06" w:rsidR="00623245" w:rsidRPr="00345E22" w:rsidRDefault="00332723" w:rsidP="00623245">
            <w:pPr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A3E4A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87EA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0A5B9CF7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E1DD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FF19" w14:textId="77777777" w:rsidR="00623245" w:rsidRPr="00345E22" w:rsidRDefault="00623245" w:rsidP="00623245">
            <w:pPr>
              <w:jc w:val="both"/>
              <w:rPr>
                <w:sz w:val="24"/>
              </w:rPr>
            </w:pPr>
            <w:r w:rsidRPr="00345E22">
              <w:rPr>
                <w:sz w:val="24"/>
              </w:rPr>
              <w:t>Авраменко Андрій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914A9" w14:textId="1240B48D" w:rsidR="00623245" w:rsidRPr="00345E22" w:rsidRDefault="00332723" w:rsidP="00623245">
            <w:pPr>
              <w:jc w:val="center"/>
              <w:rPr>
                <w:b/>
                <w:bCs w:val="0"/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4A622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167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3F0FD6" w:rsidRPr="00345E22" w14:paraId="411E3BC5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5918F" w14:textId="725ECA86" w:rsidR="003F0FD6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01C" w14:textId="0940E6FC" w:rsidR="003F0FD6" w:rsidRPr="00345E22" w:rsidRDefault="003F0FD6" w:rsidP="00623245">
            <w:pPr>
              <w:jc w:val="both"/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Бабула</w:t>
            </w:r>
            <w:proofErr w:type="spellEnd"/>
            <w:r w:rsidRPr="00345E22">
              <w:rPr>
                <w:sz w:val="24"/>
              </w:rPr>
              <w:t xml:space="preserve"> Алла </w:t>
            </w:r>
            <w:proofErr w:type="spellStart"/>
            <w:r w:rsidRPr="00345E22">
              <w:rPr>
                <w:sz w:val="24"/>
              </w:rPr>
              <w:t>Анісіївна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2B5EC0" w14:textId="1EDC5E0C" w:rsidR="003F0FD6" w:rsidRPr="00345E22" w:rsidRDefault="00332723" w:rsidP="00623245">
            <w:pPr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EB7A7" w14:textId="77777777" w:rsidR="003F0FD6" w:rsidRPr="00345E22" w:rsidRDefault="003F0FD6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85B95" w14:textId="77777777" w:rsidR="003F0FD6" w:rsidRPr="00345E22" w:rsidRDefault="003F0FD6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5EACE34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15903" w14:textId="5BA87A0F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CB85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Білан Андрій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C5181" w14:textId="575B4270" w:rsidR="00623245" w:rsidRPr="00345E22" w:rsidRDefault="00332723" w:rsidP="00623245">
            <w:pPr>
              <w:jc w:val="center"/>
              <w:rPr>
                <w:b/>
                <w:bCs w:val="0"/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FB7CD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099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F6CCF4B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56227" w14:textId="0DC05AC1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406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Безпятко</w:t>
            </w:r>
            <w:proofErr w:type="spellEnd"/>
            <w:r w:rsidRPr="00345E22">
              <w:rPr>
                <w:sz w:val="24"/>
              </w:rPr>
              <w:t xml:space="preserve"> Юрій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B4CB6" w14:textId="6310ABE3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AB67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A11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955EA6C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95074" w14:textId="1D5D281F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54AD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Бондар Віталій Олексійович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6D1EDC" w14:textId="119EFE35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457F4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02705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9844D6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EF19A" w14:textId="33548040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558C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Бондарук</w:t>
            </w:r>
            <w:proofErr w:type="spellEnd"/>
            <w:r w:rsidRPr="00345E22">
              <w:rPr>
                <w:sz w:val="24"/>
              </w:rPr>
              <w:t xml:space="preserve"> Роман Анатолійович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79A2F8" w14:textId="37C6D866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6DC60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2F4C1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3F0FD6" w:rsidRPr="00345E22" w14:paraId="35DBF838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6CE70" w14:textId="4BC8F1C3" w:rsidR="003F0FD6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BC1" w14:textId="3ACBDA08" w:rsidR="003F0FD6" w:rsidRPr="00345E22" w:rsidRDefault="003F0FD6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Воскресенський Максим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ED661" w14:textId="6044BB03" w:rsidR="003F0FD6" w:rsidRPr="00345E22" w:rsidRDefault="00332723" w:rsidP="00623245">
            <w:pPr>
              <w:jc w:val="center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303DB" w14:textId="77777777" w:rsidR="003F0FD6" w:rsidRPr="00345E22" w:rsidRDefault="003F0FD6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7C060" w14:textId="77777777" w:rsidR="003F0FD6" w:rsidRPr="00345E22" w:rsidRDefault="003F0FD6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45A7D9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A5895" w14:textId="643A8BF2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492F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Гнетньов</w:t>
            </w:r>
            <w:proofErr w:type="spellEnd"/>
            <w:r w:rsidRPr="00345E22">
              <w:rPr>
                <w:sz w:val="24"/>
              </w:rPr>
              <w:t xml:space="preserve"> Ігор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56FFD" w14:textId="1B8AE975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5DD3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3F8B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528FAE71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111A0" w14:textId="6A6EB589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0610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Грачов Дмитро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B4C9B" w14:textId="3B2AFBCE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56CA5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E863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866ACDF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40362" w14:textId="038265A6" w:rsidR="00623245" w:rsidRPr="00345E22" w:rsidRDefault="003F0FD6" w:rsidP="003F0FD6">
            <w:pPr>
              <w:tabs>
                <w:tab w:val="center" w:pos="238"/>
              </w:tabs>
              <w:rPr>
                <w:sz w:val="24"/>
              </w:rPr>
            </w:pPr>
            <w:r w:rsidRPr="00345E22">
              <w:rPr>
                <w:sz w:val="24"/>
              </w:rPr>
              <w:t xml:space="preserve">  11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BABE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Дацюк</w:t>
            </w:r>
            <w:proofErr w:type="spellEnd"/>
            <w:r w:rsidRPr="00345E22">
              <w:rPr>
                <w:sz w:val="24"/>
              </w:rPr>
              <w:t xml:space="preserve"> Юлія Миколаївна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2D37B" w14:textId="7B0AE08E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7E1F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470C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5679D5A9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2E485" w14:textId="7562983C" w:rsidR="00623245" w:rsidRPr="00345E22" w:rsidRDefault="003F0FD6" w:rsidP="003F0FD6">
            <w:pPr>
              <w:rPr>
                <w:sz w:val="24"/>
              </w:rPr>
            </w:pPr>
            <w:r w:rsidRPr="00345E22">
              <w:rPr>
                <w:sz w:val="24"/>
              </w:rPr>
              <w:t xml:space="preserve">  12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7F63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Доманська Алла Григорівна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F4ADDD" w14:textId="6B5595CE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EDA4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3A8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6FC7132A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689F8" w14:textId="5C42BC62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A3D7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Дуда Микола Григорович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856A84" w14:textId="4D60E12B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403A7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CCBE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24AF4F32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71F94" w14:textId="0D69A6DA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35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Жупанюк</w:t>
            </w:r>
            <w:proofErr w:type="spellEnd"/>
            <w:r w:rsidRPr="00345E22">
              <w:rPr>
                <w:sz w:val="24"/>
              </w:rPr>
              <w:t xml:space="preserve"> Алла Юріївна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8ECF2" w14:textId="47C742E6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6DEB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A4A40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67D1DAA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DF1C0" w14:textId="51D07322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429F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Каньовська</w:t>
            </w:r>
            <w:proofErr w:type="spellEnd"/>
            <w:r w:rsidRPr="00345E22">
              <w:rPr>
                <w:sz w:val="24"/>
              </w:rPr>
              <w:t xml:space="preserve"> Лілія Степанівна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88894" w14:textId="18AB06AA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C8628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3980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2EFB5818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7CEA8" w14:textId="0ADA2852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034E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Козлюк</w:t>
            </w:r>
            <w:proofErr w:type="spellEnd"/>
            <w:r w:rsidRPr="00345E22">
              <w:rPr>
                <w:sz w:val="24"/>
              </w:rPr>
              <w:t xml:space="preserve"> Олександр Євгенович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BBC656" w14:textId="742B6BA4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4CCF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75BD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015EB8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F5666" w14:textId="454E6924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8468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Колковська</w:t>
            </w:r>
            <w:proofErr w:type="spellEnd"/>
            <w:r w:rsidRPr="00345E22">
              <w:rPr>
                <w:sz w:val="24"/>
              </w:rPr>
              <w:t xml:space="preserve"> Ірина Василівна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AE85A3" w14:textId="40CD6226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9A1C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0D205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BF080D8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6EF63" w14:textId="06C42F39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919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Кравчук Роман Петрович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5C892" w14:textId="223B111E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C747D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DA50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4B3B5ED3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B91A4" w14:textId="04F55763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431B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Курілін</w:t>
            </w:r>
            <w:proofErr w:type="spellEnd"/>
            <w:r w:rsidRPr="00345E22">
              <w:rPr>
                <w:sz w:val="24"/>
              </w:rPr>
              <w:t xml:space="preserve"> Ігор Анатолійович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E2678" w14:textId="4F0C600C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6A44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8499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4E21503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19700" w14:textId="10C360D1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A661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Лазука</w:t>
            </w:r>
            <w:proofErr w:type="spellEnd"/>
            <w:r w:rsidRPr="00345E22">
              <w:rPr>
                <w:sz w:val="24"/>
              </w:rPr>
              <w:t xml:space="preserve"> Олександр Іванович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CDA6BD" w14:textId="28CD9662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26FC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44A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5857DBE0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CD31A" w14:textId="15B9D524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836E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Лєщинська</w:t>
            </w:r>
            <w:proofErr w:type="spellEnd"/>
            <w:r w:rsidRPr="00345E22">
              <w:rPr>
                <w:sz w:val="24"/>
              </w:rPr>
              <w:t xml:space="preserve"> Оксана Петрівна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DFDE3" w14:textId="720F0843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01A8B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301C5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C38DC11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AFD36" w14:textId="5BEA5349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DC7A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Лучик</w:t>
            </w:r>
            <w:proofErr w:type="spellEnd"/>
            <w:r w:rsidRPr="00345E22">
              <w:rPr>
                <w:sz w:val="24"/>
              </w:rPr>
              <w:t xml:space="preserve"> Андрій Олегович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728B0" w14:textId="10473B53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09ED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B3D3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444AEB8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F7E00" w14:textId="0EB10498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895C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Майборода Вікторія Марківна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AF7394" w14:textId="45BCEA4D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F1B07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C55F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6472A12D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A6B1E" w14:textId="35774003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25E8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Малютіна Валентина Аркадіївна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B6FE1D" w14:textId="17BB86A4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3F674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A6A0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0EB6A2AE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E273F" w14:textId="63D2CB76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64F0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Маруняк</w:t>
            </w:r>
            <w:proofErr w:type="spellEnd"/>
            <w:r w:rsidRPr="00345E22">
              <w:rPr>
                <w:sz w:val="24"/>
              </w:rPr>
              <w:t xml:space="preserve"> Андрій Ярославович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14F37" w14:textId="108F301A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38A68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A6A8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46B9119F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C816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8EF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Надточій Алла Володимирівна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B3953" w14:textId="60351F06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312B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125E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64D64726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5EBC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5A00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Наход</w:t>
            </w:r>
            <w:proofErr w:type="spellEnd"/>
            <w:r w:rsidRPr="00345E22">
              <w:rPr>
                <w:sz w:val="24"/>
              </w:rPr>
              <w:t xml:space="preserve"> Михайло Андрійович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39AC0" w14:textId="590FB939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A48F0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063E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38A3745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464A9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16F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Ніколайчук</w:t>
            </w:r>
            <w:proofErr w:type="spellEnd"/>
            <w:r w:rsidRPr="00345E22">
              <w:rPr>
                <w:sz w:val="24"/>
              </w:rPr>
              <w:t xml:space="preserve"> Олександр Петрович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AEBEFB" w14:textId="70054F34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16AB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C068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2984AAE2" w14:textId="77777777" w:rsidTr="00351693">
        <w:trPr>
          <w:trHeight w:val="2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023F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FCDC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Пшибельський</w:t>
            </w:r>
            <w:proofErr w:type="spellEnd"/>
            <w:r w:rsidRPr="00345E22">
              <w:rPr>
                <w:sz w:val="24"/>
              </w:rPr>
              <w:t xml:space="preserve"> Володимир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A52D2" w14:textId="7B755E77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8266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BDF0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7CB4A8B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C5BF8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17F4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Разумовський</w:t>
            </w:r>
            <w:proofErr w:type="spellEnd"/>
            <w:r w:rsidRPr="00345E22">
              <w:rPr>
                <w:sz w:val="24"/>
              </w:rPr>
              <w:t xml:space="preserve"> Андрій Русланович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0C3D4" w14:textId="60B5FAE8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5943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34FD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42BA12B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782FF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5BEE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Руднік</w:t>
            </w:r>
            <w:proofErr w:type="spellEnd"/>
            <w:r w:rsidRPr="00345E22">
              <w:rPr>
                <w:sz w:val="24"/>
              </w:rPr>
              <w:t xml:space="preserve"> Оксана Петрівна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8BDDC" w14:textId="406783E7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8794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DF1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289A60E3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2B55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2984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Сачковська</w:t>
            </w:r>
            <w:proofErr w:type="spellEnd"/>
            <w:r w:rsidRPr="00345E22">
              <w:rPr>
                <w:sz w:val="24"/>
              </w:rPr>
              <w:t xml:space="preserve"> Юлія Іванівна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99567" w14:textId="5E3C04CA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25725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0A9A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4601A0B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3B4C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786E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Степанюк Оксана Миколаївна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080600" w14:textId="3F90AB59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B195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3697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1359469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3F40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CCAB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Тарасюк Олег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C6ABA" w14:textId="20FA963F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73AA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23E1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1DC6288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B4AB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849A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Ткачук Євгеній Євгенович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4DE2F" w14:textId="2C0A59BD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1CB3E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E5E17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DCCC638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CF4DE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AD0F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Ткачук Олександр Вікторович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DEC13" w14:textId="24216A6C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63D4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A160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384475A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D0F7C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EA47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Федік</w:t>
            </w:r>
            <w:proofErr w:type="spellEnd"/>
            <w:r w:rsidRPr="00345E22">
              <w:rPr>
                <w:sz w:val="24"/>
              </w:rPr>
              <w:t xml:space="preserve"> Микола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384A7" w14:textId="380109D5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4D2D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A13B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9285AA1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20DAD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98B6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Хаймик</w:t>
            </w:r>
            <w:proofErr w:type="spellEnd"/>
            <w:r w:rsidRPr="00345E22">
              <w:rPr>
                <w:sz w:val="24"/>
              </w:rPr>
              <w:t xml:space="preserve"> Валентин Федорович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6696A" w14:textId="691B18D0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6E58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0DDC3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984DA14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9B5B1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lastRenderedPageBreak/>
              <w:t>39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3406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Чебелюк</w:t>
            </w:r>
            <w:proofErr w:type="spellEnd"/>
            <w:r w:rsidRPr="00345E22">
              <w:rPr>
                <w:sz w:val="24"/>
              </w:rPr>
              <w:t xml:space="preserve"> Ірина Іванівна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4932A" w14:textId="30FC8501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E629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8F46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983EF0F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EEFD5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8B8F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Шкітер</w:t>
            </w:r>
            <w:proofErr w:type="spellEnd"/>
            <w:r w:rsidRPr="00345E22">
              <w:rPr>
                <w:sz w:val="24"/>
              </w:rPr>
              <w:t xml:space="preserve"> Тарас Ігорович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7DA3DE" w14:textId="31F0B53B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04815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2026D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0DA41FD8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6D5A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8B9D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Шкльода</w:t>
            </w:r>
            <w:proofErr w:type="spellEnd"/>
            <w:r w:rsidRPr="00345E22">
              <w:rPr>
                <w:sz w:val="24"/>
              </w:rPr>
              <w:t xml:space="preserve"> Катерина Олександрівна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BC9FF" w14:textId="71435F1D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Відсутній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110BC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EBAD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6E37A9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66CB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D097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Щур Михайло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A3084C" w14:textId="6287540C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82247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E202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BC0AE60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2BC36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36CA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Яручик</w:t>
            </w:r>
            <w:proofErr w:type="spellEnd"/>
            <w:r w:rsidRPr="00345E22">
              <w:rPr>
                <w:sz w:val="24"/>
              </w:rPr>
              <w:t xml:space="preserve"> Микола Олександрович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51AEAF" w14:textId="7CB044A5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bCs w:val="0"/>
                <w:sz w:val="24"/>
              </w:rPr>
              <w:t>ЗА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75E78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F4D8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03D208B3" w14:textId="77777777" w:rsidTr="00345E22">
        <w:trPr>
          <w:gridAfter w:val="1"/>
          <w:wAfter w:w="29" w:type="dxa"/>
          <w:trHeight w:val="310"/>
        </w:trPr>
        <w:tc>
          <w:tcPr>
            <w:tcW w:w="5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E83A6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b/>
                <w:sz w:val="24"/>
              </w:rPr>
              <w:t>РАЗОМ: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D4B00" w14:textId="11466A8D" w:rsidR="00623245" w:rsidRPr="00345E22" w:rsidRDefault="00332723" w:rsidP="006232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314B8" w14:textId="73C07DD6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EA8E3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50C1C764" w14:textId="77777777" w:rsidR="00F77FF9" w:rsidRPr="00345E22" w:rsidRDefault="00F77FF9" w:rsidP="00F148D7">
      <w:pPr>
        <w:tabs>
          <w:tab w:val="left" w:pos="2763"/>
          <w:tab w:val="right" w:pos="9355"/>
        </w:tabs>
        <w:rPr>
          <w:bCs w:val="0"/>
          <w:sz w:val="24"/>
        </w:rPr>
      </w:pPr>
    </w:p>
    <w:p w14:paraId="53F64297" w14:textId="77777777" w:rsidR="00D62E7E" w:rsidRPr="00345E22" w:rsidRDefault="00D62E7E" w:rsidP="00D62E7E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</w:p>
    <w:p w14:paraId="3406E4AA" w14:textId="77777777" w:rsidR="00D62E7E" w:rsidRPr="00345E22" w:rsidRDefault="00D62E7E" w:rsidP="00D62E7E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</w:p>
    <w:p w14:paraId="692023C8" w14:textId="23DC604C" w:rsidR="00345E22" w:rsidRPr="00345E22" w:rsidRDefault="00D62E7E" w:rsidP="00345E22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  <w:r w:rsidRPr="00345E22">
        <w:rPr>
          <w:bCs w:val="0"/>
          <w:sz w:val="24"/>
        </w:rPr>
        <w:t xml:space="preserve">Голова лічильної комісії                                             </w:t>
      </w:r>
      <w:r w:rsidR="00345E22" w:rsidRPr="00345E22">
        <w:rPr>
          <w:bCs w:val="0"/>
          <w:sz w:val="24"/>
        </w:rPr>
        <w:t xml:space="preserve">                  </w:t>
      </w:r>
      <w:r w:rsidR="00197407">
        <w:rPr>
          <w:bCs w:val="0"/>
          <w:sz w:val="24"/>
        </w:rPr>
        <w:t xml:space="preserve"> </w:t>
      </w:r>
      <w:r w:rsidR="00345E22" w:rsidRPr="00345E22">
        <w:rPr>
          <w:bCs w:val="0"/>
          <w:sz w:val="24"/>
        </w:rPr>
        <w:t xml:space="preserve">Роман КРАВЧУК                                                                   </w:t>
      </w:r>
    </w:p>
    <w:p w14:paraId="1109AF7D" w14:textId="77777777" w:rsidR="00345E22" w:rsidRPr="00345E22" w:rsidRDefault="00345E22" w:rsidP="00345E22">
      <w:pPr>
        <w:tabs>
          <w:tab w:val="left" w:pos="2763"/>
          <w:tab w:val="right" w:pos="9355"/>
        </w:tabs>
        <w:rPr>
          <w:bCs w:val="0"/>
          <w:sz w:val="24"/>
        </w:rPr>
      </w:pPr>
    </w:p>
    <w:p w14:paraId="3B9DFD3E" w14:textId="77777777" w:rsidR="00345E22" w:rsidRPr="00345E22" w:rsidRDefault="00345E22" w:rsidP="00345E22">
      <w:pPr>
        <w:tabs>
          <w:tab w:val="left" w:pos="2763"/>
          <w:tab w:val="right" w:pos="9355"/>
        </w:tabs>
        <w:rPr>
          <w:bCs w:val="0"/>
          <w:sz w:val="24"/>
        </w:rPr>
      </w:pPr>
    </w:p>
    <w:p w14:paraId="3708FB28" w14:textId="4F41A178" w:rsidR="00345E22" w:rsidRPr="00345E22" w:rsidRDefault="00345E22" w:rsidP="00345E22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  <w:r w:rsidRPr="00345E22">
        <w:rPr>
          <w:bCs w:val="0"/>
          <w:sz w:val="24"/>
        </w:rPr>
        <w:t xml:space="preserve">Члени лічильної комісії:                                                               </w:t>
      </w:r>
      <w:r w:rsidR="00197407">
        <w:rPr>
          <w:bCs w:val="0"/>
          <w:sz w:val="24"/>
        </w:rPr>
        <w:t xml:space="preserve"> </w:t>
      </w:r>
      <w:r w:rsidRPr="00345E22">
        <w:rPr>
          <w:bCs w:val="0"/>
          <w:sz w:val="24"/>
        </w:rPr>
        <w:t>Алла ДОМАНСЬКА</w:t>
      </w:r>
    </w:p>
    <w:p w14:paraId="6E97F9E1" w14:textId="77777777" w:rsidR="00345E22" w:rsidRDefault="00345E22" w:rsidP="00345E22">
      <w:pPr>
        <w:tabs>
          <w:tab w:val="left" w:pos="2763"/>
          <w:tab w:val="right" w:pos="9355"/>
        </w:tabs>
        <w:jc w:val="both"/>
        <w:rPr>
          <w:bCs w:val="0"/>
          <w:sz w:val="24"/>
        </w:rPr>
      </w:pPr>
    </w:p>
    <w:p w14:paraId="5395FD90" w14:textId="77777777" w:rsidR="00345E22" w:rsidRPr="00345E22" w:rsidRDefault="00345E22" w:rsidP="00345E22">
      <w:pPr>
        <w:tabs>
          <w:tab w:val="left" w:pos="2763"/>
          <w:tab w:val="right" w:pos="9355"/>
        </w:tabs>
        <w:jc w:val="both"/>
        <w:rPr>
          <w:bCs w:val="0"/>
          <w:sz w:val="24"/>
        </w:rPr>
      </w:pPr>
    </w:p>
    <w:p w14:paraId="575A3076" w14:textId="1084BC8A" w:rsidR="00345E22" w:rsidRPr="00345E22" w:rsidRDefault="00345E22" w:rsidP="00345E22">
      <w:pPr>
        <w:tabs>
          <w:tab w:val="left" w:pos="2763"/>
          <w:tab w:val="right" w:pos="9355"/>
        </w:tabs>
        <w:jc w:val="both"/>
        <w:rPr>
          <w:bCs w:val="0"/>
          <w:sz w:val="24"/>
        </w:rPr>
      </w:pPr>
      <w:r w:rsidRPr="00345E22">
        <w:rPr>
          <w:bCs w:val="0"/>
          <w:sz w:val="24"/>
        </w:rPr>
        <w:t xml:space="preserve">                                                             </w:t>
      </w:r>
      <w:r w:rsidR="00574162">
        <w:rPr>
          <w:bCs w:val="0"/>
          <w:sz w:val="24"/>
        </w:rPr>
        <w:t xml:space="preserve">                            </w:t>
      </w:r>
      <w:r w:rsidR="00197407">
        <w:rPr>
          <w:bCs w:val="0"/>
          <w:sz w:val="24"/>
        </w:rPr>
        <w:t xml:space="preserve"> </w:t>
      </w:r>
      <w:r w:rsidR="00574162">
        <w:rPr>
          <w:bCs w:val="0"/>
          <w:sz w:val="24"/>
        </w:rPr>
        <w:t>Олександр ТКАЧУК</w:t>
      </w:r>
    </w:p>
    <w:p w14:paraId="3A02054B" w14:textId="77777777" w:rsidR="00345E22" w:rsidRDefault="00345E22" w:rsidP="00345E22">
      <w:pPr>
        <w:tabs>
          <w:tab w:val="left" w:pos="2763"/>
          <w:tab w:val="right" w:pos="9355"/>
        </w:tabs>
        <w:ind w:left="-709"/>
        <w:jc w:val="right"/>
        <w:rPr>
          <w:bCs w:val="0"/>
          <w:sz w:val="24"/>
        </w:rPr>
      </w:pPr>
    </w:p>
    <w:p w14:paraId="3C2D623E" w14:textId="77777777" w:rsidR="00345E22" w:rsidRPr="00345E22" w:rsidRDefault="00345E22" w:rsidP="00345E22">
      <w:pPr>
        <w:tabs>
          <w:tab w:val="left" w:pos="2763"/>
          <w:tab w:val="right" w:pos="9355"/>
        </w:tabs>
        <w:ind w:left="-709"/>
        <w:jc w:val="right"/>
        <w:rPr>
          <w:bCs w:val="0"/>
          <w:sz w:val="24"/>
        </w:rPr>
      </w:pPr>
    </w:p>
    <w:p w14:paraId="7A91F3B2" w14:textId="58670612" w:rsidR="00345E22" w:rsidRPr="00345E22" w:rsidRDefault="00345E22" w:rsidP="00345E22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  <w:r w:rsidRPr="00345E22">
        <w:rPr>
          <w:bCs w:val="0"/>
          <w:sz w:val="24"/>
        </w:rPr>
        <w:t xml:space="preserve">                                                                                                         </w:t>
      </w:r>
      <w:r w:rsidR="00197407">
        <w:rPr>
          <w:bCs w:val="0"/>
          <w:sz w:val="24"/>
        </w:rPr>
        <w:t xml:space="preserve"> </w:t>
      </w:r>
      <w:r w:rsidR="00574162">
        <w:rPr>
          <w:bCs w:val="0"/>
          <w:sz w:val="24"/>
        </w:rPr>
        <w:t>Андрій БІЛАН</w:t>
      </w:r>
    </w:p>
    <w:p w14:paraId="4C3EF19E" w14:textId="77777777" w:rsidR="00345E22" w:rsidRDefault="00345E22" w:rsidP="00345E22">
      <w:pPr>
        <w:tabs>
          <w:tab w:val="left" w:pos="2763"/>
          <w:tab w:val="right" w:pos="9355"/>
        </w:tabs>
        <w:rPr>
          <w:sz w:val="24"/>
        </w:rPr>
      </w:pPr>
      <w:r w:rsidRPr="00345E22">
        <w:rPr>
          <w:sz w:val="24"/>
        </w:rPr>
        <w:t xml:space="preserve">                                                                       </w:t>
      </w:r>
    </w:p>
    <w:p w14:paraId="341EB1B3" w14:textId="77777777" w:rsidR="00345E22" w:rsidRPr="00345E22" w:rsidRDefault="00345E22" w:rsidP="00345E22">
      <w:pPr>
        <w:tabs>
          <w:tab w:val="left" w:pos="2763"/>
          <w:tab w:val="right" w:pos="9355"/>
        </w:tabs>
        <w:rPr>
          <w:sz w:val="24"/>
        </w:rPr>
      </w:pPr>
    </w:p>
    <w:p w14:paraId="25C82147" w14:textId="0360BECE" w:rsidR="00345E22" w:rsidRPr="00345E22" w:rsidRDefault="00345E22" w:rsidP="00345E22">
      <w:pPr>
        <w:tabs>
          <w:tab w:val="left" w:pos="2763"/>
          <w:tab w:val="right" w:pos="9355"/>
        </w:tabs>
        <w:rPr>
          <w:sz w:val="24"/>
        </w:rPr>
      </w:pPr>
      <w:r w:rsidRPr="00345E22">
        <w:rPr>
          <w:sz w:val="24"/>
        </w:rPr>
        <w:t xml:space="preserve">                                                                                             </w:t>
      </w:r>
      <w:r w:rsidR="00197407">
        <w:rPr>
          <w:sz w:val="24"/>
        </w:rPr>
        <w:t xml:space="preserve"> </w:t>
      </w:r>
      <w:bookmarkStart w:id="0" w:name="_GoBack"/>
      <w:bookmarkEnd w:id="0"/>
      <w:r w:rsidRPr="00345E22">
        <w:rPr>
          <w:sz w:val="24"/>
        </w:rPr>
        <w:t>Дмитро ГРАЧОВ</w:t>
      </w:r>
    </w:p>
    <w:p w14:paraId="54F87EF2" w14:textId="7BD1E7CE" w:rsidR="00D62E7E" w:rsidRPr="00345E22" w:rsidRDefault="00D62E7E" w:rsidP="00D62E7E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  <w:r w:rsidRPr="00345E22">
        <w:rPr>
          <w:bCs w:val="0"/>
          <w:sz w:val="24"/>
        </w:rPr>
        <w:t xml:space="preserve">                                     </w:t>
      </w:r>
    </w:p>
    <w:p w14:paraId="5C2AF403" w14:textId="77777777" w:rsidR="00D62E7E" w:rsidRDefault="00D62E7E" w:rsidP="00D62E7E">
      <w:pPr>
        <w:tabs>
          <w:tab w:val="left" w:pos="2763"/>
          <w:tab w:val="right" w:pos="9355"/>
        </w:tabs>
        <w:rPr>
          <w:bCs w:val="0"/>
          <w:sz w:val="20"/>
          <w:szCs w:val="20"/>
        </w:rPr>
      </w:pPr>
    </w:p>
    <w:p w14:paraId="76E0042F" w14:textId="77777777" w:rsidR="00D62E7E" w:rsidRDefault="00D62E7E" w:rsidP="00D62E7E">
      <w:pPr>
        <w:tabs>
          <w:tab w:val="left" w:pos="2763"/>
          <w:tab w:val="right" w:pos="9355"/>
        </w:tabs>
        <w:rPr>
          <w:bCs w:val="0"/>
          <w:sz w:val="20"/>
          <w:szCs w:val="20"/>
        </w:rPr>
      </w:pPr>
    </w:p>
    <w:p w14:paraId="2BA474A6" w14:textId="1B6653A5" w:rsidR="00632AEB" w:rsidRPr="00AB0EFC" w:rsidRDefault="00632AEB" w:rsidP="00F148D7">
      <w:pPr>
        <w:tabs>
          <w:tab w:val="left" w:pos="2763"/>
          <w:tab w:val="right" w:pos="9355"/>
        </w:tabs>
        <w:rPr>
          <w:sz w:val="20"/>
          <w:szCs w:val="20"/>
        </w:rPr>
      </w:pPr>
    </w:p>
    <w:sectPr w:rsidR="00632AEB" w:rsidRPr="00AB0EFC" w:rsidSect="000C1DC6">
      <w:pgSz w:w="11906" w:h="16838"/>
      <w:pgMar w:top="709" w:right="991" w:bottom="1418" w:left="1985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erif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8D"/>
    <w:rsid w:val="00057694"/>
    <w:rsid w:val="000C1DC6"/>
    <w:rsid w:val="00197407"/>
    <w:rsid w:val="001B7945"/>
    <w:rsid w:val="001E11F7"/>
    <w:rsid w:val="00201F6D"/>
    <w:rsid w:val="00332723"/>
    <w:rsid w:val="00345E22"/>
    <w:rsid w:val="003F0FD6"/>
    <w:rsid w:val="00574162"/>
    <w:rsid w:val="00623245"/>
    <w:rsid w:val="00632AEB"/>
    <w:rsid w:val="008802B8"/>
    <w:rsid w:val="00A66931"/>
    <w:rsid w:val="00AB0EFC"/>
    <w:rsid w:val="00AD1046"/>
    <w:rsid w:val="00B42726"/>
    <w:rsid w:val="00CA30CD"/>
    <w:rsid w:val="00D0268D"/>
    <w:rsid w:val="00D2446B"/>
    <w:rsid w:val="00D24D76"/>
    <w:rsid w:val="00D62E7E"/>
    <w:rsid w:val="00DA745C"/>
    <w:rsid w:val="00E36645"/>
    <w:rsid w:val="00F148D7"/>
    <w:rsid w:val="00F446C0"/>
    <w:rsid w:val="00F55027"/>
    <w:rsid w:val="00F659A0"/>
    <w:rsid w:val="00F7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51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bCs/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Шрифт абзацу за замовчуванням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Покажчик"/>
    <w:basedOn w:val="a"/>
    <w:pPr>
      <w:suppressLineNumbers/>
    </w:pPr>
    <w:rPr>
      <w:rFonts w:cs="Arial"/>
    </w:rPr>
  </w:style>
  <w:style w:type="paragraph" w:styleId="a8">
    <w:name w:val="Normal (Web)"/>
    <w:basedOn w:val="a"/>
    <w:pPr>
      <w:spacing w:before="280" w:after="280"/>
    </w:pPr>
    <w:rPr>
      <w:bCs w:val="0"/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</w:rPr>
  </w:style>
  <w:style w:type="paragraph" w:customStyle="1" w:styleId="western">
    <w:name w:val="western"/>
    <w:basedOn w:val="a"/>
    <w:rsid w:val="00B42726"/>
    <w:pPr>
      <w:suppressAutoHyphens w:val="0"/>
      <w:spacing w:before="100" w:beforeAutospacing="1" w:after="142" w:line="288" w:lineRule="auto"/>
    </w:pPr>
    <w:rPr>
      <w:rFonts w:ascii="Calibri" w:hAnsi="Calibri" w:cs="Calibri"/>
      <w:bCs w:val="0"/>
      <w:color w:val="000000"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bCs/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Шрифт абзацу за замовчуванням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Покажчик"/>
    <w:basedOn w:val="a"/>
    <w:pPr>
      <w:suppressLineNumbers/>
    </w:pPr>
    <w:rPr>
      <w:rFonts w:cs="Arial"/>
    </w:rPr>
  </w:style>
  <w:style w:type="paragraph" w:styleId="a8">
    <w:name w:val="Normal (Web)"/>
    <w:basedOn w:val="a"/>
    <w:pPr>
      <w:spacing w:before="280" w:after="280"/>
    </w:pPr>
    <w:rPr>
      <w:bCs w:val="0"/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</w:rPr>
  </w:style>
  <w:style w:type="paragraph" w:customStyle="1" w:styleId="western">
    <w:name w:val="western"/>
    <w:basedOn w:val="a"/>
    <w:rsid w:val="00B42726"/>
    <w:pPr>
      <w:suppressAutoHyphens w:val="0"/>
      <w:spacing w:before="100" w:beforeAutospacing="1" w:after="142" w:line="288" w:lineRule="auto"/>
    </w:pPr>
    <w:rPr>
      <w:rFonts w:ascii="Calibri" w:hAnsi="Calibri" w:cs="Calibri"/>
      <w:bCs w:val="0"/>
      <w:color w:val="000000"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nkhmel</dc:creator>
  <cp:keywords/>
  <cp:lastModifiedBy>Наталія Миколайчук</cp:lastModifiedBy>
  <cp:revision>18</cp:revision>
  <cp:lastPrinted>2024-12-27T13:43:00Z</cp:lastPrinted>
  <dcterms:created xsi:type="dcterms:W3CDTF">2022-03-04T10:32:00Z</dcterms:created>
  <dcterms:modified xsi:type="dcterms:W3CDTF">2024-12-27T13:44:00Z</dcterms:modified>
</cp:coreProperties>
</file>